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7A" w:rsidRPr="00EB6C7A" w:rsidRDefault="00EB6C7A" w:rsidP="000F41B6">
      <w:pPr>
        <w:pageBreakBefore/>
        <w:spacing w:before="278" w:after="48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b/>
          <w:bCs/>
          <w:sz w:val="28"/>
          <w:szCs w:val="28"/>
          <w:lang w:val="de-DE" w:eastAsia="pl-PL"/>
        </w:rPr>
        <w:t>SPRAWOZDANIE Z DZIAŁALNOŚCI PLACÓWEK WSPARCIA DZIENNEGO W CZERWIONCE–LESZCZYNACH ZA 2018 ROK</w:t>
      </w:r>
    </w:p>
    <w:p w:rsidR="00EB6C7A" w:rsidRPr="00EB6C7A" w:rsidRDefault="00EB6C7A" w:rsidP="000F41B6">
      <w:pPr>
        <w:spacing w:before="100" w:beforeAutospacing="1" w:after="198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Placówki Wsparcia Dziennego znajdują się w strukturze organizacyjnej Ośrodka Pomocy Społecznej w Czerwionce-Leszczynach i należą do pionu Działu Profilaktyki. 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Od stycznia 2005 roku funkcjonuje Placówka Wsparcia Dziennego </w:t>
      </w:r>
      <w:r w:rsidR="000F41B6">
        <w:rPr>
          <w:rFonts w:ascii="Arial" w:eastAsia="Times New Roman" w:hAnsi="Arial" w:cs="Arial"/>
          <w:sz w:val="24"/>
          <w:szCs w:val="24"/>
          <w:lang w:val="de-DE" w:eastAsia="pl-PL"/>
        </w:rPr>
        <w:t>w 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dzielnicy Leszczyny, a od czerwca 2009 roku w dzielnicy Czerwionka. 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W ich siedzibach funkcjonują Kluby Młodzieżowe.</w:t>
      </w:r>
    </w:p>
    <w:p w:rsidR="00EB6C7A" w:rsidRPr="00EB6C7A" w:rsidRDefault="00EB6C7A" w:rsidP="000F41B6">
      <w:pPr>
        <w:spacing w:before="100" w:beforeAutospacing="1" w:after="198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Działalność Placówek Wsparcia Dziennego finansowana jest w szczególności ze środków pochodzących z opłat za korzystanie z zezwoleń na sprzedaż napojów alkoholowych w ramach realizacji zadań Gminnego Programu Profilaktyki i</w:t>
      </w:r>
      <w:r w:rsidR="000F41B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Rozwiązywania Problemów Alkoholowych i Przeciwdziałania Narkomanii.</w:t>
      </w:r>
    </w:p>
    <w:p w:rsidR="00EB6C7A" w:rsidRPr="00EB6C7A" w:rsidRDefault="00EB6C7A" w:rsidP="000F41B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Placówki Wsparcia Dziennego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przeznaczone są dla dzieci i młodzieży z terenu Gminy i Miasta Czerwionka-Leszczyny i p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rowadzone są w formie opiekuńczej, zapewniając dziecku w szczególności:</w:t>
      </w:r>
    </w:p>
    <w:p w:rsidR="00EB6C7A" w:rsidRPr="00EB6C7A" w:rsidRDefault="00EB6C7A" w:rsidP="005450D7">
      <w:pPr>
        <w:numPr>
          <w:ilvl w:val="1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opiekę i wychowanie,</w:t>
      </w:r>
    </w:p>
    <w:p w:rsidR="00EB6C7A" w:rsidRPr="00EB6C7A" w:rsidRDefault="00EB6C7A" w:rsidP="005450D7">
      <w:pPr>
        <w:numPr>
          <w:ilvl w:val="1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pomoc w przezwyciężaniu trudności w nauce,</w:t>
      </w:r>
    </w:p>
    <w:p w:rsidR="00EB6C7A" w:rsidRPr="00EB6C7A" w:rsidRDefault="00EB6C7A" w:rsidP="005450D7">
      <w:pPr>
        <w:numPr>
          <w:ilvl w:val="1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udział w zajęciach tematycznych obejmujących profilaktykę uzależnień,</w:t>
      </w:r>
    </w:p>
    <w:p w:rsidR="00EB6C7A" w:rsidRPr="00EB6C7A" w:rsidRDefault="00EB6C7A" w:rsidP="005450D7">
      <w:pPr>
        <w:numPr>
          <w:ilvl w:val="1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naukę przestrzegania norm i zasad funkcjonowania w grupie,</w:t>
      </w:r>
    </w:p>
    <w:p w:rsidR="00EB6C7A" w:rsidRPr="00EB6C7A" w:rsidRDefault="00EB6C7A" w:rsidP="005450D7">
      <w:pPr>
        <w:numPr>
          <w:ilvl w:val="1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organizację czasu wolnego, zabaw i zajęć sportowych, wycieczek i</w:t>
      </w:r>
      <w:r w:rsidR="000F41B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biwaków, plenerowych imprez środowiskowych oraz rozwój zainteresowań,</w:t>
      </w:r>
    </w:p>
    <w:p w:rsidR="00EB6C7A" w:rsidRPr="00EB6C7A" w:rsidRDefault="00EB6C7A" w:rsidP="005450D7">
      <w:pPr>
        <w:numPr>
          <w:ilvl w:val="1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pomoc w sytuacjach kryzysowych np. szkolnych, rodzinnych, rówieśniczych osobistych dziecka i jego rodziny,</w:t>
      </w:r>
    </w:p>
    <w:p w:rsidR="00EB6C7A" w:rsidRPr="00EB6C7A" w:rsidRDefault="00EB6C7A" w:rsidP="005450D7">
      <w:pPr>
        <w:numPr>
          <w:ilvl w:val="1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formowanie postaw społecznie pożądanych i pomoc w prawidłowym rozwoju ich osobowości, nabywanie różnych umiejętności społecznych, koniecznych do samodzielnego funkcjonowania w dorosłym życiu,</w:t>
      </w:r>
    </w:p>
    <w:p w:rsidR="00EB6C7A" w:rsidRPr="00EB6C7A" w:rsidRDefault="00EB6C7A" w:rsidP="005450D7">
      <w:pPr>
        <w:numPr>
          <w:ilvl w:val="1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kształtowanie prawidłowyc</w:t>
      </w:r>
      <w:r w:rsidR="000F41B6">
        <w:rPr>
          <w:rFonts w:ascii="Arial" w:eastAsia="Times New Roman" w:hAnsi="Arial" w:cs="Arial"/>
          <w:sz w:val="24"/>
          <w:szCs w:val="24"/>
          <w:lang w:eastAsia="pl-PL"/>
        </w:rPr>
        <w:t>h kontaktów dziecka z rodziną i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środowiskiem,</w:t>
      </w:r>
    </w:p>
    <w:p w:rsidR="00EB6C7A" w:rsidRPr="00EB6C7A" w:rsidRDefault="00EB6C7A" w:rsidP="005450D7">
      <w:pPr>
        <w:numPr>
          <w:ilvl w:val="1"/>
          <w:numId w:val="11"/>
        </w:numPr>
        <w:spacing w:before="100" w:beforeAutospacing="1" w:after="27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pomoc socjalną poprzez zapewnienie wychowankom jednego posiłku.</w:t>
      </w:r>
    </w:p>
    <w:p w:rsidR="00EB6C7A" w:rsidRPr="00EB6C7A" w:rsidRDefault="00EB6C7A" w:rsidP="000F41B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Placówki Wsparcia Dziennego w swojej działalności współpracują z rodzicami lub opiekunami dziecka, pracownikami socjalnymi, asystentami rodzinnymi, kuratorami sądowymi, Poradnią Psychologiczno-Pedagogiczną, Policją, Sądem, a</w:t>
      </w:r>
      <w:r w:rsidR="000F41B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także z placówkami oświatowymi, podmiotami leczniczymi oraz stowarzyszeniami i</w:t>
      </w:r>
      <w:r w:rsidR="000F41B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fundacjami.</w:t>
      </w:r>
    </w:p>
    <w:p w:rsidR="00EB6C7A" w:rsidRPr="00EB6C7A" w:rsidRDefault="00EB6C7A" w:rsidP="000F41B6">
      <w:pPr>
        <w:spacing w:before="100" w:beforeAutospacing="1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Placówki Wsparcia Dziennego korzystają z pomocy stażystów, osób odbywających praktyki oraz mają możliwość skorzystania z pomocy wolontariuszy przy zapewnieniu opieki nad dziećmi i młodzieżą oraz wykonywaniu innych czynności związanych z</w:t>
      </w:r>
      <w:r w:rsidR="000F41B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realizacją powierzonych zadań.</w:t>
      </w:r>
    </w:p>
    <w:p w:rsidR="00EB6C7A" w:rsidRPr="00EB6C7A" w:rsidRDefault="00EB6C7A" w:rsidP="000F41B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Placówki Wsparcia Dziennego działają od poniedziałku do piątku od 9.00 do 17.00 (w czasie wolnym od zajęć szkolnych od 8.00 do 16.00), Klub Młodzieżowy działa od 17.00 do 19.00 w dniach nauki szkolnej. Czas otwarcia Placówek Wsparcia Dziennego dostosowany jest do potrzeb wychowanków i ich rodziców (opiekunów).</w:t>
      </w:r>
    </w:p>
    <w:p w:rsidR="00EB6C7A" w:rsidRPr="00EB6C7A" w:rsidRDefault="00EB6C7A" w:rsidP="000F41B6">
      <w:pPr>
        <w:spacing w:before="278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W 2018 roku z usług Placówek Wsparcia Dziennego w Czerwionce-Leszczynach </w:t>
      </w:r>
      <w:r w:rsidRPr="00EB6C7A">
        <w:rPr>
          <w:rFonts w:ascii="Arial" w:eastAsia="Times New Roman" w:hAnsi="Arial" w:cs="Arial"/>
          <w:sz w:val="24"/>
          <w:szCs w:val="24"/>
          <w:u w:val="single"/>
          <w:lang w:val="de-DE" w:eastAsia="pl-PL"/>
        </w:rPr>
        <w:t>skorzystało 172 dzieci oraz młodzieży.</w:t>
      </w:r>
    </w:p>
    <w:tbl>
      <w:tblPr>
        <w:tblW w:w="9084" w:type="dxa"/>
        <w:tblCellSpacing w:w="6" w:type="dxa"/>
        <w:tblCellMar>
          <w:top w:w="108" w:type="dxa"/>
          <w:bottom w:w="108" w:type="dxa"/>
        </w:tblCellMar>
        <w:tblLook w:val="04A0"/>
      </w:tblPr>
      <w:tblGrid>
        <w:gridCol w:w="4206"/>
        <w:gridCol w:w="2371"/>
        <w:gridCol w:w="2507"/>
      </w:tblGrid>
      <w:tr w:rsidR="00EB6C7A" w:rsidRPr="00EB6C7A" w:rsidTr="00EB6C7A">
        <w:trPr>
          <w:trHeight w:val="1032"/>
          <w:tblCellSpacing w:w="6" w:type="dxa"/>
        </w:trPr>
        <w:tc>
          <w:tcPr>
            <w:tcW w:w="38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C0C0C0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EB6C7A" w:rsidRPr="00EB6C7A" w:rsidRDefault="00EB6C7A" w:rsidP="00EB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EB6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Dane</w:t>
            </w:r>
          </w:p>
        </w:tc>
        <w:tc>
          <w:tcPr>
            <w:tcW w:w="21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C0C0C0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EB6C7A" w:rsidRPr="00EB6C7A" w:rsidRDefault="00EB6C7A" w:rsidP="00EB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PWD</w:t>
            </w:r>
            <w:r w:rsidRPr="00EB6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br/>
              <w:t>w dzielnicy</w:t>
            </w:r>
            <w:r w:rsidRPr="00EB6C7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EB6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Leszczyny</w:t>
            </w:r>
          </w:p>
        </w:tc>
        <w:tc>
          <w:tcPr>
            <w:tcW w:w="23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C0C0C0"/>
            <w:vAlign w:val="center"/>
            <w:hideMark/>
          </w:tcPr>
          <w:p w:rsidR="00EB6C7A" w:rsidRPr="00EB6C7A" w:rsidRDefault="00EB6C7A" w:rsidP="00EB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EB6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PWD </w:t>
            </w:r>
            <w:r w:rsidRPr="00EB6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br/>
              <w:t>w dzielnicy Czerwionka</w:t>
            </w:r>
          </w:p>
        </w:tc>
      </w:tr>
      <w:tr w:rsidR="00EB6C7A" w:rsidRPr="00EB6C7A" w:rsidTr="00EB6C7A">
        <w:trPr>
          <w:trHeight w:val="684"/>
          <w:tblCellSpacing w:w="6" w:type="dxa"/>
        </w:trPr>
        <w:tc>
          <w:tcPr>
            <w:tcW w:w="38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EB6C7A" w:rsidRPr="00EB6C7A" w:rsidRDefault="00EB6C7A" w:rsidP="00EB6C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EB6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Ogólna liczba wychowanków placówek</w:t>
            </w:r>
          </w:p>
        </w:tc>
        <w:tc>
          <w:tcPr>
            <w:tcW w:w="218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EB6C7A" w:rsidRPr="00EB6C7A" w:rsidRDefault="00EB6C7A" w:rsidP="00EB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EB6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78</w:t>
            </w:r>
          </w:p>
        </w:tc>
        <w:tc>
          <w:tcPr>
            <w:tcW w:w="23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  <w:hideMark/>
          </w:tcPr>
          <w:p w:rsidR="00EB6C7A" w:rsidRPr="00EB6C7A" w:rsidRDefault="00EB6C7A" w:rsidP="00EB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EB6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71</w:t>
            </w:r>
          </w:p>
        </w:tc>
      </w:tr>
      <w:tr w:rsidR="00EB6C7A" w:rsidRPr="00EB6C7A" w:rsidTr="00EB6C7A">
        <w:trPr>
          <w:trHeight w:val="1008"/>
          <w:tblCellSpacing w:w="6" w:type="dxa"/>
        </w:trPr>
        <w:tc>
          <w:tcPr>
            <w:tcW w:w="38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A"/>
            </w:tcBorders>
            <w:vAlign w:val="center"/>
            <w:hideMark/>
          </w:tcPr>
          <w:p w:rsidR="00EB6C7A" w:rsidRPr="00EB6C7A" w:rsidRDefault="00EB6C7A" w:rsidP="00EB6C7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EB6C7A" w:rsidRPr="00EB6C7A" w:rsidRDefault="00EB6C7A" w:rsidP="00EB6C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Ogólna liczba uczestników Klubu Młodzieżowego</w:t>
            </w:r>
          </w:p>
        </w:tc>
        <w:tc>
          <w:tcPr>
            <w:tcW w:w="2184" w:type="dxa"/>
            <w:tcBorders>
              <w:top w:val="double" w:sz="2" w:space="0" w:color="000001"/>
              <w:left w:val="double" w:sz="2" w:space="0" w:color="00000A"/>
              <w:bottom w:val="double" w:sz="2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EB6C7A" w:rsidRPr="00EB6C7A" w:rsidRDefault="00EB6C7A" w:rsidP="00EB6C7A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29</w:t>
            </w:r>
            <w:r w:rsidRPr="00EB6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br/>
            </w:r>
            <w:r w:rsidRPr="00EB6C7A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  <w:t>( 13 osób niebędących wychowankami placówki )</w:t>
            </w:r>
          </w:p>
        </w:tc>
        <w:tc>
          <w:tcPr>
            <w:tcW w:w="23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vAlign w:val="center"/>
            <w:hideMark/>
          </w:tcPr>
          <w:p w:rsidR="00EB6C7A" w:rsidRPr="00EB6C7A" w:rsidRDefault="00EB6C7A" w:rsidP="00EB6C7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EB6C7A" w:rsidRPr="00EB6C7A" w:rsidRDefault="00EB6C7A" w:rsidP="00EB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6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24</w:t>
            </w:r>
            <w:r w:rsidRPr="00EB6C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br/>
            </w:r>
            <w:r w:rsidRPr="00EB6C7A">
              <w:rPr>
                <w:rFonts w:ascii="Arial" w:eastAsia="Times New Roman" w:hAnsi="Arial" w:cs="Arial"/>
                <w:b/>
                <w:bCs/>
                <w:sz w:val="16"/>
                <w:szCs w:val="16"/>
                <w:lang w:val="de-DE" w:eastAsia="pl-PL"/>
              </w:rPr>
              <w:t>(10 osób niebędących wychowankami placówki )</w:t>
            </w:r>
          </w:p>
        </w:tc>
      </w:tr>
    </w:tbl>
    <w:p w:rsidR="00EB6C7A" w:rsidRPr="00EB6C7A" w:rsidRDefault="00EB6C7A" w:rsidP="00EB6C7A">
      <w:pPr>
        <w:spacing w:before="278" w:after="240"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B6C7A" w:rsidRPr="00EB6C7A" w:rsidRDefault="00EB6C7A" w:rsidP="000F41B6">
      <w:pPr>
        <w:spacing w:before="102" w:after="102" w:line="36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Od stycznia w leszczyńskiej Placówce Wsparcia Dziennego kontynuowane były zajęcia w ramach współpracy z rodzicami/opiekunami prawnymi. Celem naszych spotkań było wspieranie rodziców lub opiekunów w odnalezieniu się w swojej roli opierając się o profilaktykę prorodzinną, pomoc w kształtowaniu właściwych relacji 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="000F41B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rodzinie, aktywizacja rodziców oraz ich integracja. Nasze spotkania odbywały się ok. cztery razy w miesiącu. Podczas zajęć organizowaliśmy m. in.:</w:t>
      </w:r>
    </w:p>
    <w:p w:rsidR="00EB6C7A" w:rsidRPr="00EB6C7A" w:rsidRDefault="00EB6C7A" w:rsidP="005450D7">
      <w:pPr>
        <w:numPr>
          <w:ilvl w:val="0"/>
          <w:numId w:val="3"/>
        </w:numPr>
        <w:spacing w:before="102" w:after="10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grupę wsparcia, podczas której poruszaliśmy różnego rodzaju tematy, rozwiązywaliśmy wspólnie problemy bądź szukaliśmy wyjścia z danej sytuacji,</w:t>
      </w:r>
    </w:p>
    <w:p w:rsidR="00EB6C7A" w:rsidRPr="00EB6C7A" w:rsidRDefault="00EB6C7A" w:rsidP="005450D7">
      <w:pPr>
        <w:numPr>
          <w:ilvl w:val="0"/>
          <w:numId w:val="3"/>
        </w:numPr>
        <w:spacing w:before="102" w:after="10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zajęcia pod nazwą „Doskonała Pani Domu”, podczas których rodzice nabyli umiejętności praktyczno-technicznych, przydatnych w każdym domu,</w:t>
      </w:r>
    </w:p>
    <w:p w:rsidR="00EB6C7A" w:rsidRPr="00EB6C7A" w:rsidRDefault="00EB6C7A" w:rsidP="005450D7">
      <w:pPr>
        <w:numPr>
          <w:ilvl w:val="0"/>
          <w:numId w:val="3"/>
        </w:numPr>
        <w:spacing w:before="102" w:after="10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zajęcia integracyjne o charakterze sportowym, podczas których rodzic mógł aktywnie spędzić czas wolny,</w:t>
      </w:r>
    </w:p>
    <w:p w:rsidR="00EB6C7A" w:rsidRPr="00EB6C7A" w:rsidRDefault="00EB6C7A" w:rsidP="005450D7">
      <w:pPr>
        <w:numPr>
          <w:ilvl w:val="0"/>
          <w:numId w:val="3"/>
        </w:numPr>
        <w:spacing w:before="102" w:after="10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wspólne wyjazdy z dziećmi i ich rodzicami,</w:t>
      </w:r>
    </w:p>
    <w:p w:rsidR="00EB6C7A" w:rsidRPr="00EB6C7A" w:rsidRDefault="00EB6C7A" w:rsidP="005450D7">
      <w:pPr>
        <w:numPr>
          <w:ilvl w:val="0"/>
          <w:numId w:val="3"/>
        </w:numPr>
        <w:spacing w:before="102" w:after="10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ogniska integracyjne,</w:t>
      </w:r>
    </w:p>
    <w:p w:rsidR="00EB6C7A" w:rsidRPr="00EB6C7A" w:rsidRDefault="00EB6C7A" w:rsidP="005450D7">
      <w:pPr>
        <w:numPr>
          <w:ilvl w:val="0"/>
          <w:numId w:val="3"/>
        </w:numPr>
        <w:spacing w:before="102" w:after="10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imprezy integracyjne – okolicznościowe np. Walentynki, Dzień Kobiet, Andrzejki, wspólne kolędowanie,</w:t>
      </w:r>
    </w:p>
    <w:p w:rsidR="00EB6C7A" w:rsidRPr="00EB6C7A" w:rsidRDefault="00EB6C7A" w:rsidP="005450D7">
      <w:pPr>
        <w:numPr>
          <w:ilvl w:val="0"/>
          <w:numId w:val="3"/>
        </w:numPr>
        <w:spacing w:before="102" w:after="10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udział rodziców w szkoleniach,</w:t>
      </w:r>
    </w:p>
    <w:p w:rsidR="00EB6C7A" w:rsidRPr="00EB6C7A" w:rsidRDefault="00EB6C7A" w:rsidP="005450D7">
      <w:pPr>
        <w:numPr>
          <w:ilvl w:val="0"/>
          <w:numId w:val="3"/>
        </w:numPr>
        <w:spacing w:before="102" w:after="10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dodatkowe zajęcia, podczas których rodzic mógł aktywnie włączyć się w życie placówki np. pomoc w przygotowywaniu festynów, sztuk teatralnych oraz występy teatralne, a także wspólne wyjazdy.</w:t>
      </w:r>
    </w:p>
    <w:p w:rsidR="00EB6C7A" w:rsidRPr="00EB6C7A" w:rsidRDefault="00EB6C7A" w:rsidP="000F41B6">
      <w:pPr>
        <w:spacing w:before="102" w:after="102" w:line="36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Łącznie odbyło się </w:t>
      </w:r>
      <w:r w:rsidRPr="00EB6C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46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 różnego typu zajęć w ramach współpracy z rodzicami/ opiekunami prawnymi.</w:t>
      </w:r>
    </w:p>
    <w:p w:rsidR="00EB6C7A" w:rsidRPr="00EB6C7A" w:rsidRDefault="00EB6C7A" w:rsidP="000F41B6">
      <w:pPr>
        <w:spacing w:before="100" w:beforeAutospacing="1" w:after="198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Należy zaznaczyć, iż prowadzone było także indywidualne poradnictwo pedagogiczne w godzinach pracy placówki. Łącznie przeprowadzono </w:t>
      </w:r>
      <w:r w:rsidRPr="00EB6C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340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 konsultacji.</w:t>
      </w:r>
    </w:p>
    <w:p w:rsidR="00EB6C7A" w:rsidRPr="00EB6C7A" w:rsidRDefault="00EB6C7A" w:rsidP="000F41B6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W ciągu roku leszczyńska placówka pośredniczyła także w organizacji wsparcia rzeczowego pomiędzy:</w:t>
      </w:r>
    </w:p>
    <w:p w:rsidR="00EB6C7A" w:rsidRPr="00EB6C7A" w:rsidRDefault="00EB6C7A" w:rsidP="000F41B6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- Fundacją Caritas z Leszczyn, a rodzinami poszczególnych wychowanków. Z</w:t>
      </w:r>
      <w:r w:rsidR="008113D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pomocy skorzystały </w:t>
      </w:r>
      <w:r w:rsidRPr="00EB6C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 rodziny.</w:t>
      </w:r>
    </w:p>
    <w:p w:rsidR="00EB6C7A" w:rsidRPr="00EB6C7A" w:rsidRDefault="00EB6C7A" w:rsidP="000F41B6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- Santander Bank Polska, a wychowankami placówki. Z pomocy skorzystało </w:t>
      </w:r>
      <w:r w:rsidRPr="00EB6C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45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 wychowanków.</w:t>
      </w:r>
    </w:p>
    <w:p w:rsidR="00EB6C7A" w:rsidRPr="00EB6C7A" w:rsidRDefault="00EB6C7A" w:rsidP="000F41B6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FHU WISAGER – Dawidem Połomskim, Zarządem Klubu GKS Jastrzębie Zdrój – Dariuszem Stanaszakiem, Pawłem Duszyńskim, Firmą Carbotex. Z pomocy skorzystało </w:t>
      </w:r>
      <w:r w:rsidRPr="00EB6C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40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 wychowanków.</w:t>
      </w:r>
    </w:p>
    <w:p w:rsidR="00EB6C7A" w:rsidRPr="00EB6C7A" w:rsidRDefault="00EB6C7A" w:rsidP="000F41B6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- JSW KOKS S.A, a wychowankami placówki. Z pomocy skorzystało </w:t>
      </w:r>
      <w:r w:rsidRPr="00EB6C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40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 wychowanków.</w:t>
      </w:r>
    </w:p>
    <w:p w:rsidR="00EB6C7A" w:rsidRPr="00EB6C7A" w:rsidRDefault="00EB6C7A" w:rsidP="000F41B6">
      <w:pPr>
        <w:spacing w:before="100" w:beforeAutospacing="1" w:after="198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14 czerwca br. Placówka Wsparcia Dziennego w Leszczynach obchodziła Dzień Rodziny, w którym uczestniczyło </w:t>
      </w:r>
      <w:r w:rsidRPr="00EB6C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25</w:t>
      </w:r>
      <w:r w:rsidRPr="00EB6C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rodziców/ opiekunów prawnych bądź krewnych podopiecznych.</w:t>
      </w:r>
    </w:p>
    <w:p w:rsidR="00EB6C7A" w:rsidRPr="00EB6C7A" w:rsidRDefault="00EB6C7A" w:rsidP="000F41B6">
      <w:pPr>
        <w:spacing w:before="100" w:beforeAutospacing="1" w:after="198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Ponadto w placówce odbyły się </w:t>
      </w:r>
      <w:r w:rsidRPr="00EB6C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 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spotkania informacyjne – zebrania z</w:t>
      </w:r>
      <w:r w:rsidR="000F41B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rodzicami/opiekunami prawnymi wychowanków dot. organizacji wypoczynku letniego.</w:t>
      </w:r>
    </w:p>
    <w:p w:rsidR="00EB6C7A" w:rsidRPr="00EB6C7A" w:rsidRDefault="00EB6C7A" w:rsidP="00EB6C7A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 xml:space="preserve">W </w:t>
      </w:r>
      <w:r w:rsidRPr="00EB6C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Placówce</w:t>
      </w:r>
      <w:r w:rsidRPr="00EB6C7A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 xml:space="preserve"> Wsparcia Dziennego w dzielnicy Czerwionka realizowano Program pracy z rodziną: Warsztaty praktyczno-edukacyjne „Zawsze Razem”. </w:t>
      </w:r>
    </w:p>
    <w:p w:rsidR="00EB6C7A" w:rsidRPr="00EB6C7A" w:rsidRDefault="00EB6C7A" w:rsidP="000F41B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Celem głównym programu było rozwijanie umiejętności i zainteresowań rodziców, opiekunów po przez kształtowanie własnych uzdolnień, nabywanie sprawności manualnych. Uczestnicy podczas udziału w warsztatach mieli również szansę na wiazanie bliższych relacji pomiędzy innymi uczestnikami oraz możliwość wypowiedzi na temat własnej realizacji swoich pomysłów i zamierzeń.</w:t>
      </w:r>
    </w:p>
    <w:p w:rsidR="00EB6C7A" w:rsidRPr="00EB6C7A" w:rsidRDefault="00EB6C7A" w:rsidP="000F41B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Prócz wyżej wymienionych celów uczestnicy nabyli równeż umiejętności:</w:t>
      </w:r>
    </w:p>
    <w:p w:rsidR="00EB6C7A" w:rsidRPr="00EB6C7A" w:rsidRDefault="00EB6C7A" w:rsidP="005450D7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wykonywania kartek okolicznościowych- scrapbooking.</w:t>
      </w:r>
    </w:p>
    <w:p w:rsidR="00EB6C7A" w:rsidRPr="00EB6C7A" w:rsidRDefault="00EB6C7A" w:rsidP="005450D7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Wykonywania wzorów haftem krzyżykowym.</w:t>
      </w:r>
    </w:p>
    <w:p w:rsidR="00EB6C7A" w:rsidRPr="00EB6C7A" w:rsidRDefault="00EB6C7A" w:rsidP="005450D7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Szycie na maszynie</w:t>
      </w:r>
    </w:p>
    <w:p w:rsidR="00EB6C7A" w:rsidRPr="00EB6C7A" w:rsidRDefault="00EB6C7A" w:rsidP="005450D7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wykonywania zabawek z odzysku</w:t>
      </w:r>
    </w:p>
    <w:p w:rsidR="00EB6C7A" w:rsidRPr="00EB6C7A" w:rsidRDefault="00EB6C7A" w:rsidP="005450D7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wykonywania stroików okolicznościowych</w:t>
      </w:r>
    </w:p>
    <w:p w:rsidR="00EB6C7A" w:rsidRPr="00EB6C7A" w:rsidRDefault="00EB6C7A" w:rsidP="005450D7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wykonywania pudełek okolicznościowych metodą Decoupage</w:t>
      </w:r>
    </w:p>
    <w:p w:rsidR="00EB6C7A" w:rsidRPr="00EB6C7A" w:rsidRDefault="00EB6C7A" w:rsidP="005450D7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wykonywania ozdób ze wstążek stylonowych</w:t>
      </w:r>
    </w:p>
    <w:p w:rsidR="00EB6C7A" w:rsidRPr="00EB6C7A" w:rsidRDefault="00EB6C7A" w:rsidP="005450D7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wykonywania zabawek dla dzieci z odzyskiwanych materiałów</w:t>
      </w:r>
    </w:p>
    <w:p w:rsidR="00EB6C7A" w:rsidRPr="00EB6C7A" w:rsidRDefault="00EB6C7A" w:rsidP="000F41B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lastRenderedPageBreak/>
        <w:t xml:space="preserve">Warsztaty praktyczno-edukacyjne „Zawsze Razem” odbywały się w ilości </w:t>
      </w:r>
      <w:r w:rsidRPr="00EB6C7A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12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spotkań w ramach współpracy z rodziną.Ponadto w PWD w dzielnicy Czerwionka w roku 2018 odbyło się:</w:t>
      </w:r>
    </w:p>
    <w:p w:rsidR="00EB6C7A" w:rsidRPr="00EB6C7A" w:rsidRDefault="00EB6C7A" w:rsidP="005450D7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71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konsultacji z rodzicami/opiekunami prawnymi w sprawach dotyczących, aktualnej sytuacji szkolnej, rodzinnej, pomocy materialnej czy pomocy psychologiczno-pedagogicznej w sytuacjach trudnych,</w:t>
      </w:r>
    </w:p>
    <w:p w:rsidR="00EB6C7A" w:rsidRPr="00EB6C7A" w:rsidRDefault="00EB6C7A" w:rsidP="005450D7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Zorganizowanie Festynu rodzinnego pod hasłem „Rodzina na Tak“</w:t>
      </w:r>
    </w:p>
    <w:p w:rsidR="00EB6C7A" w:rsidRPr="00EB6C7A" w:rsidRDefault="00EB6C7A" w:rsidP="005450D7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Organizacja kosmicznego meczu przyjaźni pomiędzy drużyną dzieci i ich rodzicami a zspołem Funkcjonariuszy Komisariatu Policji w Czerwionce- Leszczynach</w:t>
      </w:r>
    </w:p>
    <w:p w:rsidR="00EB6C7A" w:rsidRPr="00EB6C7A" w:rsidRDefault="00EB6C7A" w:rsidP="005450D7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Organizacja pikniku rodzinnego</w:t>
      </w:r>
    </w:p>
    <w:p w:rsidR="00EB6C7A" w:rsidRPr="00EB6C7A" w:rsidRDefault="00EB6C7A" w:rsidP="005450D7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Rodzinna wycieczka rowerowa z aplikacją Endomondo w ramach akcji charytatywnej „Filipowe Kilometry-Walczymy z Autyzmem“</w:t>
      </w:r>
    </w:p>
    <w:p w:rsidR="00EB6C7A" w:rsidRPr="00EB6C7A" w:rsidRDefault="00EB6C7A" w:rsidP="005450D7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Festyn rekreacyjno- sportowy dla dzieci, rodziców/opiekunów prawnych przy współpracy z Miejskim Ośrodkiem Sportu i Rekreacji w Czerwionce- Leszczynach</w:t>
      </w:r>
    </w:p>
    <w:p w:rsidR="00EB6C7A" w:rsidRPr="00EB6C7A" w:rsidRDefault="00EB6C7A" w:rsidP="005450D7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Spotkanie z rodzicami- organizacja imprezy z okazji „ Dnia ojca i matki“</w:t>
      </w:r>
    </w:p>
    <w:p w:rsidR="00EB6C7A" w:rsidRPr="00EB6C7A" w:rsidRDefault="00EB6C7A" w:rsidP="005450D7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Udział dzieci w przedstawieniu Jasełkowym, które odbyło się w CKE w</w:t>
      </w:r>
      <w:r w:rsidR="002443DF">
        <w:rPr>
          <w:rFonts w:ascii="Arial" w:eastAsia="Times New Roman" w:hAnsi="Arial" w:cs="Arial"/>
          <w:sz w:val="24"/>
          <w:szCs w:val="24"/>
          <w:lang w:val="de-DE"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Czerwionce-Leszczynach - uroczysta</w:t>
      </w:r>
      <w:r w:rsidR="008113D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Wigilia dla dzieci, rodziców i 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zaproszonych gości</w:t>
      </w:r>
    </w:p>
    <w:p w:rsidR="00EB6C7A" w:rsidRPr="00EB6C7A" w:rsidRDefault="00EB6C7A" w:rsidP="005450D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Przeprowadzono </w:t>
      </w:r>
      <w:r w:rsidRPr="00EB6C7A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 xml:space="preserve">2 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zebrania z rodzicami wychowanków placówki.</w:t>
      </w:r>
    </w:p>
    <w:p w:rsidR="00EB6C7A" w:rsidRPr="00EB6C7A" w:rsidRDefault="00EB6C7A" w:rsidP="005450D7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30 podopiecznych otrzymało pomoc materialną w formie paczki świątecznej od Apteki DUOS w Czerwionce.</w:t>
      </w:r>
    </w:p>
    <w:p w:rsidR="00EB6C7A" w:rsidRPr="00EB6C7A" w:rsidRDefault="00EB6C7A" w:rsidP="000F41B6">
      <w:pPr>
        <w:spacing w:before="100" w:beforeAutospacing="1" w:after="198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W pracy z rodzinami i dziećmi uwzględniono również 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współpracę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z innymi specjalistami działającymi na rzecz dziecka i jego rodziny. W Placówkach Wsparcia Dziennego odbywały się konsultacje z 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asystentami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rodziny (18 konsultacji w dzielnicy Czerwionka, 7 w dzielnicy Leszczyny), pracownikami socjalnymi (16 w dzielnicy Czerwionka, 16 w dzielnicy Leszczyny), pedagogami szkolnymi (25 w dzielnicy Czerwionka, 27 w dzielnicy Leszczyny), przedstawicielami sądu (16 w dzielnicy Czerwionka) oraz policji (18 w dzielnicy Leszczyny, 5 w dzielnicy Czerwionka), zespołem przeciwdziałania przemocy (15 w dzielnicy Czerwionka).</w:t>
      </w:r>
    </w:p>
    <w:p w:rsidR="00EB6C7A" w:rsidRPr="00EB6C7A" w:rsidRDefault="00EB6C7A" w:rsidP="000F41B6">
      <w:pPr>
        <w:spacing w:before="100" w:beforeAutospacing="1" w:after="198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Placówki Wsparcia Dziennego współpracowały także z organizacjami, firmami; Santander Bank Polska, FHU Wisager - Dawid Połomski, Klubem Kajakowym Meander, Fundacją CARITAS działającą przy Parafii Św. Andrzeja Boboli w</w:t>
      </w:r>
      <w:r w:rsidR="009C334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Czerwionce-Leszczynach, Fundacją Aktywna Pomoc Dzieciom, Fundacją Jestem Głosem Tych Co Nie Mówią, Firmą JSW KOKS S.A, P.H.U. „Radość Dzieciom” z</w:t>
      </w:r>
      <w:r w:rsidR="009C334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Chorzowa, Apteką Duos z Czerwionki-Leszczyny oraz „Seniorami z Zameczku”, Stowarzyszeniem „Najważniejsza</w:t>
      </w:r>
      <w:r w:rsidRPr="00EB6C7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Jest Tradycja” i</w:t>
      </w:r>
      <w:r w:rsidRPr="00EB6C7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Stowarzyszeniem Pomocy „Feniks” z Czerwionki-Leszczyn, a także osobami prywatnymi, które wspierały placówki rzeczowo i finansowo.</w:t>
      </w:r>
    </w:p>
    <w:p w:rsidR="00EB6C7A" w:rsidRPr="00EB6C7A" w:rsidRDefault="00EB6C7A" w:rsidP="000F41B6">
      <w:pPr>
        <w:spacing w:before="100" w:beforeAutospacing="1" w:after="198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Na terenie Placówek Wsparcia Dziennego systematycznie, odbywały się spotkania Stałego Zespołu do Spraw Okresowej Oceny Sytuacji Dziecka ( w sumie trzy spotkania w dzielnicy Czerwionka, dwa spotkania w dzielnicy Leszczyny). </w:t>
      </w:r>
    </w:p>
    <w:p w:rsidR="00EB6C7A" w:rsidRPr="00EB6C7A" w:rsidRDefault="00EB6C7A" w:rsidP="000F41B6">
      <w:pPr>
        <w:spacing w:before="278" w:after="198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 xml:space="preserve">W Placówce Wsparcia Dziennego w dzielnicy Leszczyny w 2018r. zorganizowano między innymi: 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Współpracę z Biblioteką Publiczną- udział wychowanków w zajęciach plastycznych.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Zabawę karnawałową.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Poradnictwo indywidulane oraz Grupy wsparcia dla rodziców.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Zajęcia integracyjne z rodzicami.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Zajęcia z rodzicami „Doskonała Pani Domu”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Akcję „Kocham i pomagam”. 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Pogadanki o bezpieczeństwie m.in. o podczas ferii zimowych, wakacji letnich.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Zajęcia plastyczno-techniczne.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Gry i zabawy ruchowe. 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Konkursy tematyczne. 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Zajęcia kulinarne m.in. z Seniorami z „Zameczku”.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Seanse filmowe.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Wyjazdy z wychowankami na wycieczki. 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Zajęcia profilaktyczno – edukacyjne. </w:t>
      </w:r>
    </w:p>
    <w:p w:rsidR="00EB6C7A" w:rsidRPr="00EB6C7A" w:rsidRDefault="00EB6C7A" w:rsidP="005450D7">
      <w:pPr>
        <w:numPr>
          <w:ilvl w:val="0"/>
          <w:numId w:val="7"/>
        </w:numPr>
        <w:spacing w:before="100" w:beforeAutospacing="1"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Zabawy z chustą animacyjną.</w:t>
      </w:r>
    </w:p>
    <w:p w:rsidR="009C3342" w:rsidRPr="009C3342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Spotkanie z ciekawą osobą – współpraca z Fundacją </w:t>
      </w:r>
      <w:r w:rsidR="009C334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Jestem Głosem Tych Co Nie Mówią</w:t>
      </w:r>
      <w:r w:rsidR="009C3342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9C3342" w:rsidRPr="009C3342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Konkurs literacki pt. „Przygody Antka” we współpracy ze Stowarzyszeniem „Najważniejsza Jest Tradycja”.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Spotkanie Przyjaciół Placówki. 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Promocja placówki w SP Stanowice- wys</w:t>
      </w:r>
      <w:r w:rsidR="009C3342">
        <w:rPr>
          <w:rFonts w:ascii="Arial" w:eastAsia="Times New Roman" w:hAnsi="Arial" w:cs="Arial"/>
          <w:sz w:val="24"/>
          <w:szCs w:val="24"/>
          <w:lang w:eastAsia="pl-PL"/>
        </w:rPr>
        <w:t>tawienie sztuki pt. "Achimiks i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Ojgyniks - misjo Familok" dla uczniów szkoły.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Placówkowy dzień kobiet czyli zajęcia dla wychowanków oraz ich mam.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Promocja placówki w SP 1 w Leszczynach- wystawienie sztuki pt. "Achimiks i</w:t>
      </w:r>
      <w:r w:rsidR="009C334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Ojgyniks - misjo Familok" dla uczniów szkoły.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Promocja placówki w SP 1 w Knurowie- wystawienie sztuki pt. "Achimiks i</w:t>
      </w:r>
      <w:r w:rsidR="009C334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Ojgyniks - misjo Familok" dla uczniów szkoły.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Współpraca z Fundacją "Aktywna Pomoc Dzieciom", która opłaciła cotygodniowe zajęcia sportowe- trening karate dla wychowanków. 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Udział w Ogólnopolskiej Kampanii Zachowaj Trzeźwy Umysł.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Zajęcia profilaktyczne w ramach w/w kampanii.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Ogniska integracyjne.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Zajęcia profilaktyczne dla rodziców.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Piknik Integracyjny z okazji Powiatowego Tygodnia Godności Osób Niepełnosprawnych.</w:t>
      </w:r>
      <w:r w:rsidRPr="00EB6C7A">
        <w:rPr>
          <w:rFonts w:ascii="Tahoma" w:eastAsia="Times New Roman" w:hAnsi="Tahoma" w:cs="Tahoma"/>
          <w:color w:val="4B4D47"/>
          <w:sz w:val="18"/>
          <w:szCs w:val="18"/>
          <w:lang w:eastAsia="pl-PL"/>
        </w:rPr>
        <w:t xml:space="preserve"> 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Udział Placówki Wsparcia Dziennego w organizacji Industriady. 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Dzień Rodziny w placówce. 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Prelekcje z dzielnicowym o charakterze profilaktycznym. 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Udział wychowanków w Meander Orient Express. 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Miesiąc przeciwdziałania narkomanii w PWD.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Szkolenie dla pedagogów, nauczycieli oraz osób pracujących w innych instytucjach pt. "Symptomy zażywania narkotyków oraz innych substancji psychoaktywnych, w tym dopalaczy przez młodzież w oparciu o współczesne rodzaje substancji i fazy uzależnienia". Szkolenia to poprowadził Grzegorz Antosz - Dyrektor oddziału Stowa</w:t>
      </w:r>
      <w:r w:rsidR="009C3342">
        <w:rPr>
          <w:rFonts w:ascii="Arial" w:eastAsia="Times New Roman" w:hAnsi="Arial" w:cs="Arial"/>
          <w:sz w:val="24"/>
          <w:szCs w:val="24"/>
          <w:lang w:eastAsia="pl-PL"/>
        </w:rPr>
        <w:t>rzyszenia Pomocy "Arka Noego" w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Gliwicach, terapeuta uzależnień.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Szkolenie skierowanego dla rodziców i mieszkańców naszej gminy pt. "Symptomy zażywania narkotyków oraz innych substancji psychoaktywnych, w tym dopalaczy przez młodzież w oparciu o w</w:t>
      </w:r>
      <w:r w:rsidR="009C3342">
        <w:rPr>
          <w:rFonts w:ascii="Arial" w:eastAsia="Times New Roman" w:hAnsi="Arial" w:cs="Arial"/>
          <w:sz w:val="24"/>
          <w:szCs w:val="24"/>
          <w:lang w:eastAsia="pl-PL"/>
        </w:rPr>
        <w:t xml:space="preserve">spółczesne rodzaje substancji </w:t>
      </w:r>
      <w:r w:rsidR="009C33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fazy uzależnienia". Szkolenia to poprowadził Grzegorz Antosz - Dyrektor oddziału Stowarzyszenia Pomocy "Arka Noego" w Gliwicach, terapeuta uzależnień.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Konkurs pt. „Moja Ojczyzna – Moja Wolność i Niepodległość” organizowany we współpracy z Ośrodkiem Terapii Nerwic dla Dzieci i Młodzieży w Orzeszu.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Realizację Artystycznego Programu Profilaktyki Uzależnień "Antymina" —Profilaktyka z Pasją.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Mikołajki.</w:t>
      </w:r>
    </w:p>
    <w:p w:rsidR="00EB6C7A" w:rsidRPr="00EB6C7A" w:rsidRDefault="00EB6C7A" w:rsidP="005450D7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Wieczór wigilijny w Centrum Kulturalno - Edukacyjnym w Czerwionce</w:t>
      </w:r>
      <w:r w:rsidR="009C334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Leszczynach.</w:t>
      </w:r>
    </w:p>
    <w:p w:rsidR="00EB6C7A" w:rsidRPr="00EB6C7A" w:rsidRDefault="00EB6C7A" w:rsidP="000F41B6">
      <w:pPr>
        <w:spacing w:before="278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 xml:space="preserve">W Placówce Wsparcia Dziennego w dzielnicy Czerwionka w 2018r. zorganizowano między innymi: 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Quiz przyrodniczy „Dbamy o zwierzęta zimą”.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Zajęcia profilaktyczne dla dzieci i młodzieży.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Zajęcia z rodzicami w ramach realizacji programu „Zawsze Razem”. 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Projekcje filmów i bajek animowanych.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Gry i zabawy zespołowe.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Konkursy plastyczne.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Zabawy integracyjne.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Dzień Babci i Dziadka”.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Zajęcia muzyczno – taneczne.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Zajęcia kulinarne.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Dyskoteki.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Zabawy z chustą animacyjną. 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Wyjazdy i wycieczki integracyjne.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Udział dzieci w projekcie socjalnym propagującym niesienie pomocy zwierzętom.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Udział dzieci w przedstawieniu teatralnym pt. „Achimiks i Ojgyniks- Misjo Familok”, które odbyło się w Centrum Kulturalno- Edukacyjnym </w:t>
      </w:r>
      <w:r w:rsidR="009C3342">
        <w:rPr>
          <w:rFonts w:ascii="Arial" w:eastAsia="Times New Roman" w:hAnsi="Arial" w:cs="Arial"/>
          <w:sz w:val="24"/>
          <w:szCs w:val="24"/>
          <w:lang w:eastAsia="pl-PL"/>
        </w:rPr>
        <w:t>w Czerwionce-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Leszczynach.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Dzień Kobiet“.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Świetlicowy „Mam Talent“.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lastRenderedPageBreak/>
        <w:t>Wizytę funkcjonariusza Policji w placówce - przeprowadzenie prelekcji na temat „Bezpieczeństwa na drodze i w sieci“.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Udział Świetlicy w Kampanii „Zachowaj Trzeźwy Umysł“.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Festyn Rodzinny pod hasłem „Rodzina na Tak“.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Wycieczkę pieszą na górę „Ramża”.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 xml:space="preserve">Kosmiczny mecz przyjaźni pomiędzy dziećmi, rodzicami a </w:t>
      </w:r>
      <w:r w:rsidR="000F41B6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unkcjonariuszami Komisariatu Policji w Czerwionce-Leszczynach.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Spotkanie z mistrzem- Ultra kolarzem Panem Adrianem Holkiem.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Piknik z okazji Powiatowego Tygodnia Godności Osób Niepełnosprawnych.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Udział dzieci w Industriadzie pod haslem „Industriada jest kobietą“.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Festyn rekreacyjno - sportowy przy współpracy z Miejskim Ośrodkiem Sportu</w:t>
      </w:r>
      <w:r w:rsidR="000F41B6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i</w:t>
      </w:r>
      <w:r w:rsidR="000F41B6">
        <w:rPr>
          <w:rFonts w:ascii="Arial" w:eastAsia="Times New Roman" w:hAnsi="Arial" w:cs="Arial"/>
          <w:sz w:val="24"/>
          <w:szCs w:val="24"/>
          <w:lang w:val="de-DE"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Rekreacji w Czerwionce- Leszczynach.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Świetlicowy „Dzień Matki i Ojca“.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Wyjazd z dziećmi na Meander Orient Express w miejscowości Chałupkach.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Dzień Dziecka - dyskoteka z konkursami i zabawami.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Udział dzieci w Narodowym czytaniu powieści Stefana Żeromskiego pt.: „Przedwiośnie”, akcja odbyła się w Centrum Kulturalno-Edukacyjnym w</w:t>
      </w:r>
      <w:r w:rsidR="002443D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Czerwionce-Leszczynach.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Spotkanie ze sportowcem, którego pasją jest jazda na rowerze w ramach programu Pasjonujące Wtorki.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Placówkowy Dzień Chłopca.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Spotkanie z Panem Tomaszem Perlińskim w ramach programu Pasjonujące Wtorki.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Miesiąc przeciwdziałania narkomanii w PWD.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Mikołajki w Placówce Wsparcia Dziennego- wizyta Świętego Mikołaja.</w:t>
      </w:r>
    </w:p>
    <w:p w:rsidR="00EB6C7A" w:rsidRPr="00EB6C7A" w:rsidRDefault="00EB6C7A" w:rsidP="005450D7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Udział dzieci z Świetlic z terenu Gminy </w:t>
      </w:r>
      <w:r w:rsidR="000F41B6">
        <w:rPr>
          <w:rFonts w:ascii="Arial" w:eastAsia="Times New Roman" w:hAnsi="Arial" w:cs="Arial"/>
          <w:sz w:val="24"/>
          <w:szCs w:val="24"/>
          <w:lang w:val="de-DE" w:eastAsia="pl-PL"/>
        </w:rPr>
        <w:t>i Miasta Czerwionce-Leszczyny w </w:t>
      </w:r>
      <w:r w:rsidRPr="00EB6C7A">
        <w:rPr>
          <w:rFonts w:ascii="Arial" w:eastAsia="Times New Roman" w:hAnsi="Arial" w:cs="Arial"/>
          <w:sz w:val="24"/>
          <w:szCs w:val="24"/>
          <w:lang w:val="de-DE" w:eastAsia="pl-PL"/>
        </w:rPr>
        <w:t>przedstawieniu teatralnym, które odbyło się w Cetrum Kulturalno-Edukacyjnym w Czerwionce-Leszczynach. Po przedstawieniu odbyła się uroczysta Wigilia dla dzieci, rodziców i zaproszonych gości.</w:t>
      </w:r>
    </w:p>
    <w:p w:rsidR="00EB6C7A" w:rsidRPr="00EB6C7A" w:rsidRDefault="00EB6C7A" w:rsidP="000F41B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B6C7A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W ramach współpracy Placówki Wsparcia Dziennego realizowały, zorganizowały i wzięły udział:</w:t>
      </w:r>
    </w:p>
    <w:p w:rsidR="00EB6C7A" w:rsidRPr="00EB6C7A" w:rsidRDefault="00EB6C7A" w:rsidP="000F41B6">
      <w:pPr>
        <w:spacing w:before="102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C7A" w:rsidRPr="00EB6C7A" w:rsidRDefault="00EB6C7A" w:rsidP="005450D7">
      <w:pPr>
        <w:numPr>
          <w:ilvl w:val="0"/>
          <w:numId w:val="10"/>
        </w:numPr>
        <w:spacing w:before="102" w:after="10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czasie tegorocznych wakacji letnich w naszych placówkach dzieci </w:t>
      </w:r>
      <w:r w:rsidR="000F41B6"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młodzież uczestniczyły również w różnego rodzaju zajęciach w ramach kół zainteresowań m.in. zajęciach plastyczno-technicznych, sportowych, muzycznych, tanecznych, profilaktycznych, integracyjnych. Wychowankowie brali udział w wycieczkach, wyjściach na basen, licznych konkursach, dyskotekach, imprezach środowiskowych.</w:t>
      </w:r>
    </w:p>
    <w:p w:rsidR="00EB6C7A" w:rsidRPr="00EB6C7A" w:rsidRDefault="00EB6C7A" w:rsidP="005450D7">
      <w:pPr>
        <w:numPr>
          <w:ilvl w:val="0"/>
          <w:numId w:val="10"/>
        </w:numPr>
        <w:spacing w:before="102" w:after="10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W ciągu całego roku zorganizowano wiele zajęć integracyjnych, plastycznych, technicznych, sportowych, tanecznych, ruchowych, muzycznych, teatralnych, integracyjnych itp.</w:t>
      </w:r>
    </w:p>
    <w:p w:rsidR="00EB6C7A" w:rsidRPr="00EB6C7A" w:rsidRDefault="00EB6C7A" w:rsidP="005450D7">
      <w:pPr>
        <w:numPr>
          <w:ilvl w:val="0"/>
          <w:numId w:val="10"/>
        </w:numPr>
        <w:spacing w:before="102" w:after="10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Placówki brały udział w Ogólnopolskiej Kampanii Zachowaj Trzeźwy Umysł, organizując szereg zajęć o charakterze profilaktycznym i prozdrowotnym.</w:t>
      </w:r>
    </w:p>
    <w:p w:rsidR="00EB6C7A" w:rsidRPr="00EB6C7A" w:rsidRDefault="00EB6C7A" w:rsidP="005450D7">
      <w:pPr>
        <w:numPr>
          <w:ilvl w:val="0"/>
          <w:numId w:val="10"/>
        </w:numPr>
        <w:spacing w:before="102" w:after="10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Zorganizowano wspólne wyjazdy i wycieczki dla wychowanków placówek. W</w:t>
      </w:r>
      <w:r w:rsidR="002443D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ciągu 2018roku, odbyło się 11 wycieczek, w każdej z nich uczestniczyło około 45 dzieci i młodzieży.</w:t>
      </w:r>
    </w:p>
    <w:p w:rsidR="00EB6C7A" w:rsidRPr="00EB6C7A" w:rsidRDefault="00EB6C7A" w:rsidP="005450D7">
      <w:pPr>
        <w:numPr>
          <w:ilvl w:val="0"/>
          <w:numId w:val="10"/>
        </w:numPr>
        <w:spacing w:before="102" w:after="10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sz w:val="24"/>
          <w:szCs w:val="24"/>
          <w:lang w:eastAsia="pl-PL"/>
        </w:rPr>
        <w:t>14.12.2018 Udział we</w:t>
      </w:r>
      <w:r w:rsidRPr="00EB6C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B6C7A">
        <w:rPr>
          <w:rFonts w:ascii="Arial" w:eastAsia="Times New Roman" w:hAnsi="Arial" w:cs="Arial"/>
          <w:sz w:val="24"/>
          <w:szCs w:val="24"/>
          <w:lang w:eastAsia="pl-PL"/>
        </w:rPr>
        <w:t>wspólnej wigilii wychowanków w Centrum Kulturalno- Edukacyjnym w Czerwionce-Leszczynach.</w:t>
      </w:r>
    </w:p>
    <w:p w:rsidR="00EB6C7A" w:rsidRPr="00EB6C7A" w:rsidRDefault="00EB6C7A" w:rsidP="000F41B6">
      <w:pPr>
        <w:spacing w:before="278" w:after="19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C7A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 xml:space="preserve">Wszelkie, szczegółowe wydarzenia z działalności Placówek Wsparcia Dziennego w Czerwionce–Leszczynach za rok 2018 znajdują się na stronie inetrnetowej </w:t>
      </w:r>
      <w:hyperlink r:id="rId8" w:tgtFrame="_top" w:history="1">
        <w:r w:rsidRPr="00EB6C7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www.swietlicaczerwionka-leszczyny.pl</w:t>
        </w:r>
      </w:hyperlink>
    </w:p>
    <w:p w:rsidR="00EB6C7A" w:rsidRPr="00EB6C7A" w:rsidRDefault="00EB6C7A" w:rsidP="00EB6C7A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B6C7A" w:rsidRPr="00EB6C7A" w:rsidRDefault="00EB6C7A" w:rsidP="00EB6C7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88D" w:rsidRPr="00EB6C7A" w:rsidRDefault="005450D7" w:rsidP="00EB6C7A"/>
    <w:sectPr w:rsidR="001E488D" w:rsidRPr="00EB6C7A" w:rsidSect="000164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D7" w:rsidRDefault="005450D7" w:rsidP="008C399C">
      <w:pPr>
        <w:spacing w:after="0" w:line="240" w:lineRule="auto"/>
      </w:pPr>
      <w:r>
        <w:separator/>
      </w:r>
    </w:p>
  </w:endnote>
  <w:endnote w:type="continuationSeparator" w:id="0">
    <w:p w:rsidR="005450D7" w:rsidRDefault="005450D7" w:rsidP="008C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26698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443DF" w:rsidRDefault="002443D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43DF" w:rsidRDefault="00244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D7" w:rsidRDefault="005450D7" w:rsidP="008C399C">
      <w:pPr>
        <w:spacing w:after="0" w:line="240" w:lineRule="auto"/>
      </w:pPr>
      <w:r>
        <w:separator/>
      </w:r>
    </w:p>
  </w:footnote>
  <w:footnote w:type="continuationSeparator" w:id="0">
    <w:p w:rsidR="005450D7" w:rsidRDefault="005450D7" w:rsidP="008C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05248"/>
    <w:multiLevelType w:val="multilevel"/>
    <w:tmpl w:val="C19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46DD8"/>
    <w:multiLevelType w:val="multilevel"/>
    <w:tmpl w:val="98F6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6797B"/>
    <w:multiLevelType w:val="multilevel"/>
    <w:tmpl w:val="798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D32B0"/>
    <w:multiLevelType w:val="multilevel"/>
    <w:tmpl w:val="B1DC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C5B73"/>
    <w:multiLevelType w:val="multilevel"/>
    <w:tmpl w:val="1CE4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11A4D"/>
    <w:multiLevelType w:val="multilevel"/>
    <w:tmpl w:val="85BA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76091"/>
    <w:multiLevelType w:val="multilevel"/>
    <w:tmpl w:val="C8A859F6"/>
    <w:styleLink w:val="WWNum3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5E9D6FD9"/>
    <w:multiLevelType w:val="multilevel"/>
    <w:tmpl w:val="7358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B2740"/>
    <w:multiLevelType w:val="multilevel"/>
    <w:tmpl w:val="126C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84971"/>
    <w:multiLevelType w:val="multilevel"/>
    <w:tmpl w:val="60AE591A"/>
    <w:styleLink w:val="WWNum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78D72A6E"/>
    <w:multiLevelType w:val="multilevel"/>
    <w:tmpl w:val="F010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41"/>
    <w:rsid w:val="000639BE"/>
    <w:rsid w:val="00063F7F"/>
    <w:rsid w:val="00064443"/>
    <w:rsid w:val="000A220C"/>
    <w:rsid w:val="000D3F59"/>
    <w:rsid w:val="000F41B6"/>
    <w:rsid w:val="00141556"/>
    <w:rsid w:val="00155B32"/>
    <w:rsid w:val="001A445C"/>
    <w:rsid w:val="001B5D40"/>
    <w:rsid w:val="001C7D4B"/>
    <w:rsid w:val="001D1425"/>
    <w:rsid w:val="001D2EC9"/>
    <w:rsid w:val="001E41C4"/>
    <w:rsid w:val="00231C64"/>
    <w:rsid w:val="002443DF"/>
    <w:rsid w:val="00255428"/>
    <w:rsid w:val="002604ED"/>
    <w:rsid w:val="0026506C"/>
    <w:rsid w:val="00281E1C"/>
    <w:rsid w:val="002C7AD9"/>
    <w:rsid w:val="002F7251"/>
    <w:rsid w:val="00302D81"/>
    <w:rsid w:val="0031363B"/>
    <w:rsid w:val="00314558"/>
    <w:rsid w:val="00320697"/>
    <w:rsid w:val="00335E9D"/>
    <w:rsid w:val="003429B7"/>
    <w:rsid w:val="003446D2"/>
    <w:rsid w:val="003457C8"/>
    <w:rsid w:val="00345809"/>
    <w:rsid w:val="003C0246"/>
    <w:rsid w:val="003C0432"/>
    <w:rsid w:val="003C7576"/>
    <w:rsid w:val="003D4210"/>
    <w:rsid w:val="00461031"/>
    <w:rsid w:val="004660A8"/>
    <w:rsid w:val="00472E49"/>
    <w:rsid w:val="00491A80"/>
    <w:rsid w:val="004A3FC2"/>
    <w:rsid w:val="004A49C7"/>
    <w:rsid w:val="004B728D"/>
    <w:rsid w:val="004C08D0"/>
    <w:rsid w:val="004C50DC"/>
    <w:rsid w:val="004F7EA9"/>
    <w:rsid w:val="0051339B"/>
    <w:rsid w:val="00537440"/>
    <w:rsid w:val="00540A68"/>
    <w:rsid w:val="005450D7"/>
    <w:rsid w:val="0055652D"/>
    <w:rsid w:val="005A205B"/>
    <w:rsid w:val="005C1036"/>
    <w:rsid w:val="005E28E2"/>
    <w:rsid w:val="00610B40"/>
    <w:rsid w:val="00611160"/>
    <w:rsid w:val="0062629D"/>
    <w:rsid w:val="00637FC7"/>
    <w:rsid w:val="00641CCC"/>
    <w:rsid w:val="00645DD0"/>
    <w:rsid w:val="00652860"/>
    <w:rsid w:val="00676640"/>
    <w:rsid w:val="006B11BA"/>
    <w:rsid w:val="006B50D9"/>
    <w:rsid w:val="006D48E5"/>
    <w:rsid w:val="006D4C5D"/>
    <w:rsid w:val="006F3E8D"/>
    <w:rsid w:val="00716201"/>
    <w:rsid w:val="0074533E"/>
    <w:rsid w:val="00754EB5"/>
    <w:rsid w:val="00790420"/>
    <w:rsid w:val="007B3B52"/>
    <w:rsid w:val="007F2CBD"/>
    <w:rsid w:val="00800D0E"/>
    <w:rsid w:val="00805490"/>
    <w:rsid w:val="008113DF"/>
    <w:rsid w:val="00813AB2"/>
    <w:rsid w:val="008402AD"/>
    <w:rsid w:val="00840A98"/>
    <w:rsid w:val="00846D3A"/>
    <w:rsid w:val="00866AFE"/>
    <w:rsid w:val="008C399C"/>
    <w:rsid w:val="008C6222"/>
    <w:rsid w:val="008E5D2C"/>
    <w:rsid w:val="008E63FD"/>
    <w:rsid w:val="0093579D"/>
    <w:rsid w:val="009A6B97"/>
    <w:rsid w:val="009B2EB1"/>
    <w:rsid w:val="009B6178"/>
    <w:rsid w:val="009C3342"/>
    <w:rsid w:val="009C64D1"/>
    <w:rsid w:val="009D7E38"/>
    <w:rsid w:val="009F0644"/>
    <w:rsid w:val="00A2085C"/>
    <w:rsid w:val="00A42C56"/>
    <w:rsid w:val="00A63641"/>
    <w:rsid w:val="00AA3C48"/>
    <w:rsid w:val="00AF1425"/>
    <w:rsid w:val="00B16DE4"/>
    <w:rsid w:val="00B20083"/>
    <w:rsid w:val="00B2041A"/>
    <w:rsid w:val="00B25379"/>
    <w:rsid w:val="00B42DC4"/>
    <w:rsid w:val="00B43516"/>
    <w:rsid w:val="00B46362"/>
    <w:rsid w:val="00B529BC"/>
    <w:rsid w:val="00B62217"/>
    <w:rsid w:val="00B66C41"/>
    <w:rsid w:val="00B74134"/>
    <w:rsid w:val="00B823E0"/>
    <w:rsid w:val="00BD1889"/>
    <w:rsid w:val="00BD776E"/>
    <w:rsid w:val="00C628E4"/>
    <w:rsid w:val="00C669B5"/>
    <w:rsid w:val="00CA13D7"/>
    <w:rsid w:val="00CE06B8"/>
    <w:rsid w:val="00CE1DF0"/>
    <w:rsid w:val="00CF439E"/>
    <w:rsid w:val="00D3650D"/>
    <w:rsid w:val="00D54FEB"/>
    <w:rsid w:val="00D77F95"/>
    <w:rsid w:val="00DA7619"/>
    <w:rsid w:val="00DF68EA"/>
    <w:rsid w:val="00E25091"/>
    <w:rsid w:val="00E53B74"/>
    <w:rsid w:val="00E558EC"/>
    <w:rsid w:val="00E63197"/>
    <w:rsid w:val="00E82B96"/>
    <w:rsid w:val="00E95439"/>
    <w:rsid w:val="00EA18BA"/>
    <w:rsid w:val="00EB41B9"/>
    <w:rsid w:val="00EB6C7A"/>
    <w:rsid w:val="00F224C2"/>
    <w:rsid w:val="00F26EE7"/>
    <w:rsid w:val="00F474C0"/>
    <w:rsid w:val="00F93817"/>
    <w:rsid w:val="00FD5694"/>
    <w:rsid w:val="00FE2EB7"/>
    <w:rsid w:val="00FF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3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3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6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9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9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9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3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E1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800D0E"/>
    <w:pPr>
      <w:numPr>
        <w:numId w:val="1"/>
      </w:numPr>
    </w:pPr>
  </w:style>
  <w:style w:type="numbering" w:customStyle="1" w:styleId="WWNum3">
    <w:name w:val="WWNum3"/>
    <w:basedOn w:val="Bezlisty"/>
    <w:rsid w:val="00800D0E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EB6C7A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4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3DF"/>
  </w:style>
  <w:style w:type="paragraph" w:styleId="Stopka">
    <w:name w:val="footer"/>
    <w:basedOn w:val="Normalny"/>
    <w:link w:val="StopkaZnak"/>
    <w:uiPriority w:val="99"/>
    <w:unhideWhenUsed/>
    <w:rsid w:val="0024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licaczerwionka-leszczyn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7086-4A6A-47D8-9775-67A7B8A1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2225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Użytkownik systemu Windows</cp:lastModifiedBy>
  <cp:revision>145</cp:revision>
  <dcterms:created xsi:type="dcterms:W3CDTF">2018-02-07T08:58:00Z</dcterms:created>
  <dcterms:modified xsi:type="dcterms:W3CDTF">2019-03-22T19:28:00Z</dcterms:modified>
</cp:coreProperties>
</file>